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0A09" w14:textId="77777777" w:rsidR="001B336D" w:rsidRPr="001B336D" w:rsidRDefault="001B336D" w:rsidP="001B336D">
      <w:r w:rsidRPr="001B336D">
        <w:t>…………………………………………..                                                                                                                                                                    ……………………………………………..</w:t>
      </w:r>
    </w:p>
    <w:p w14:paraId="7D1AB1E4" w14:textId="4E9BF712" w:rsidR="001B336D" w:rsidRPr="001B336D" w:rsidRDefault="003735B3" w:rsidP="001B336D">
      <w:pPr>
        <w:rPr>
          <w:b/>
          <w:bCs/>
        </w:rPr>
      </w:pPr>
      <w:r>
        <w:t xml:space="preserve">      </w:t>
      </w:r>
      <w:r w:rsidR="001B336D" w:rsidRPr="001B336D">
        <w:t xml:space="preserve">(pieczęć Wykonawcy)      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="001B336D" w:rsidRPr="001B336D">
        <w:t xml:space="preserve">  (Miejscowość i data)                                              </w:t>
      </w:r>
      <w:r w:rsidR="001B336D" w:rsidRPr="001B336D">
        <w:rPr>
          <w:b/>
          <w:bCs/>
        </w:rPr>
        <w:t xml:space="preserve">   </w:t>
      </w:r>
    </w:p>
    <w:p w14:paraId="042761A1" w14:textId="685A0DF5" w:rsidR="001B336D" w:rsidRPr="001B336D" w:rsidRDefault="001B336D" w:rsidP="00632DE3">
      <w:pPr>
        <w:jc w:val="center"/>
      </w:pPr>
      <w:r w:rsidRPr="001B336D">
        <w:rPr>
          <w:b/>
          <w:bCs/>
        </w:rPr>
        <w:t>Oferta cenowa – Mięso i wędliny</w:t>
      </w:r>
    </w:p>
    <w:p w14:paraId="262A05D9" w14:textId="4B80B5D2" w:rsidR="001B336D" w:rsidRDefault="001B336D" w:rsidP="00632DE3">
      <w:pPr>
        <w:jc w:val="center"/>
        <w:rPr>
          <w:b/>
          <w:bCs/>
        </w:rPr>
      </w:pPr>
      <w:r w:rsidRPr="001B336D">
        <w:rPr>
          <w:b/>
          <w:bCs/>
        </w:rPr>
        <w:t>(wg ważnej daty do spożycia - w okresie zaplanowanej przez zamawiającego dostawy i zużycia)</w:t>
      </w:r>
      <w:r w:rsidRPr="001B336D">
        <w:rPr>
          <w:b/>
        </w:rPr>
        <w:t xml:space="preserve"> </w:t>
      </w:r>
      <w:r w:rsidRPr="001B336D">
        <w:rPr>
          <w:b/>
        </w:rPr>
        <w:br/>
      </w:r>
      <w:r w:rsidRPr="001B336D">
        <w:rPr>
          <w:b/>
          <w:bCs/>
        </w:rPr>
        <w:t xml:space="preserve">Realizacja dostaw sukcesywnie, </w:t>
      </w:r>
      <w:r w:rsidR="000558A3" w:rsidRPr="001B336D">
        <w:rPr>
          <w:b/>
          <w:bCs/>
        </w:rPr>
        <w:t>zgodnie z</w:t>
      </w:r>
      <w:r w:rsidRPr="001B336D">
        <w:rPr>
          <w:b/>
          <w:bCs/>
        </w:rPr>
        <w:t xml:space="preserve"> zamówieniem złożonym przez Zamawiającego.</w:t>
      </w:r>
    </w:p>
    <w:p w14:paraId="12F27542" w14:textId="77777777" w:rsidR="00632DE3" w:rsidRPr="001B336D" w:rsidRDefault="00632DE3" w:rsidP="00321C2D">
      <w:pPr>
        <w:jc w:val="center"/>
        <w:rPr>
          <w:b/>
          <w:bCs/>
        </w:rPr>
      </w:pPr>
    </w:p>
    <w:tbl>
      <w:tblPr>
        <w:tblW w:w="14624" w:type="dxa"/>
        <w:tblInd w:w="-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61"/>
        <w:gridCol w:w="817"/>
        <w:gridCol w:w="1463"/>
        <w:gridCol w:w="1619"/>
        <w:gridCol w:w="2162"/>
        <w:gridCol w:w="1379"/>
        <w:gridCol w:w="1934"/>
        <w:gridCol w:w="1621"/>
      </w:tblGrid>
      <w:tr w:rsidR="001B336D" w:rsidRPr="001B336D" w14:paraId="43B293FF" w14:textId="77777777" w:rsidTr="00632DE3">
        <w:trPr>
          <w:trHeight w:val="79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F2748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L.p.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2B9A3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Nazwa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8A32B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j.m.</w:t>
            </w:r>
          </w:p>
          <w:p w14:paraId="26B8735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D14AB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Przewidywana</w:t>
            </w:r>
          </w:p>
          <w:p w14:paraId="157E8B9C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ilość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EAEF2" w14:textId="57F25F1B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Cena jedn.</w:t>
            </w:r>
          </w:p>
          <w:p w14:paraId="584A5A7F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netto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E9926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Wartość</w:t>
            </w:r>
          </w:p>
          <w:p w14:paraId="0EC60692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netto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6D89E" w14:textId="083782BA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Stawka   podatku VAT   %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10D79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Wartość brutto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EC043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Uwagi</w:t>
            </w:r>
          </w:p>
        </w:tc>
      </w:tr>
      <w:tr w:rsidR="001B336D" w:rsidRPr="001B336D" w14:paraId="7CBD3260" w14:textId="77777777" w:rsidTr="000558A3">
        <w:trPr>
          <w:trHeight w:val="164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6651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6129C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Filet z piersi indyka (mięso świeże, nie mrożone) mięsnie piersiowe pozbawione skóry, kości, i ścięgien, prawidłowo wykrwawione, bez przebarwień i uszkodzeń mechanicznych - gat. I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4B4B3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5228D" w14:textId="334EF9B7" w:rsidR="001B336D" w:rsidRPr="001B336D" w:rsidRDefault="00632DE3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B47CC" w14:textId="6E033FC4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E4F6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7EFCA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F106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9487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0178FDFD" w14:textId="77777777" w:rsidTr="000558A3">
        <w:trPr>
          <w:trHeight w:val="161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27B8C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A6846" w14:textId="12CAD61C" w:rsidR="00033469" w:rsidRPr="00033469" w:rsidRDefault="001B336D" w:rsidP="00033469">
            <w:pPr>
              <w:rPr>
                <w:bCs/>
              </w:rPr>
            </w:pPr>
            <w:r w:rsidRPr="001B336D">
              <w:rPr>
                <w:bCs/>
              </w:rPr>
              <w:t>Filet z piersi kurczaka (mięso świeże, nie mrożone) mięsnie piersiowe pozbawione skóry, kości, i ścięgien, prawidłowo wykrwawione, bez przebarwień i uszkodzeń mechanicznych - gat. I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F2B08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2C2F8" w14:textId="23CC0C9D" w:rsidR="00033469" w:rsidRPr="000558A3" w:rsidRDefault="001B336D" w:rsidP="000558A3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632DE3">
              <w:rPr>
                <w:b/>
                <w:bCs/>
              </w:rPr>
              <w:t>50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EA7F7" w14:textId="77777777" w:rsidR="00321C2D" w:rsidRPr="001B336D" w:rsidRDefault="00321C2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EA2F3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ED43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40AE5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2A7B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799BD72B" w14:textId="77777777" w:rsidTr="0003346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4729C" w14:textId="6C2E3F19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3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77C8" w14:textId="3AC0FDFE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Kurczak – całość (mięso świeże, nie mrożone) mięso oczyszczone, umyte, bez oznak zepsucia, o charakterystycznym dla świeżego kurczaka zapachu, skóra bez </w:t>
            </w:r>
            <w:r w:rsidRPr="001B336D">
              <w:rPr>
                <w:bCs/>
              </w:rPr>
              <w:lastRenderedPageBreak/>
              <w:t>przebarwień oraz bez zanieczyszczeń obcych.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8FFF8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lastRenderedPageBreak/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0BA30" w14:textId="79AE9CC4" w:rsidR="001B336D" w:rsidRPr="001B336D" w:rsidRDefault="0056756F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21C2D">
              <w:rPr>
                <w:b/>
                <w:bCs/>
              </w:rPr>
              <w:t>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3AF4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75F6C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4BA6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EF6BA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C0F1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40D086E8" w14:textId="77777777" w:rsidTr="00033469">
        <w:trPr>
          <w:trHeight w:val="203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A8986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4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AD217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Skrzydło z indyka (mięso świeże, nie mrożone) mięso oczyszczone, umyte, bez oznak zepsucia, o charakterystycznym dla świeżego kurczaka zapachu, skóra bez przebarwień oraz bez zanieczyszczeń obcych.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9239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74B0" w14:textId="77777777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50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177EE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9FD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A74F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5F655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E31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59D8EBDC" w14:textId="77777777" w:rsidTr="0003346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550A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5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F2F02" w14:textId="1B104CA2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Udziec z indyka bez kości, bez skóry, </w:t>
            </w:r>
            <w:r w:rsidR="00C919A6">
              <w:rPr>
                <w:bCs/>
              </w:rPr>
              <w:t>ś</w:t>
            </w:r>
            <w:r w:rsidRPr="001B336D">
              <w:rPr>
                <w:bCs/>
              </w:rPr>
              <w:t xml:space="preserve">cięgien, prawidłowo wykrwawione, bez przebarwień i uszkodzeń mechanicznych </w:t>
            </w:r>
            <w:r w:rsidR="009B4110" w:rsidRPr="001B336D">
              <w:rPr>
                <w:bCs/>
              </w:rPr>
              <w:t>- gat.</w:t>
            </w:r>
            <w:r w:rsidRPr="001B336D">
              <w:rPr>
                <w:bCs/>
              </w:rPr>
              <w:t xml:space="preserve"> I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B396A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6819B" w14:textId="1A50B7A6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533782">
              <w:rPr>
                <w:b/>
                <w:bCs/>
              </w:rPr>
              <w:t>40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6F8F0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030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F67E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F62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9CAE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72F7BE90" w14:textId="77777777" w:rsidTr="00033469">
        <w:trPr>
          <w:trHeight w:val="1352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33C1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77557" w14:textId="74B65634" w:rsidR="001B336D" w:rsidRPr="001B336D" w:rsidRDefault="009B4110" w:rsidP="001B336D">
            <w:pPr>
              <w:rPr>
                <w:bCs/>
              </w:rPr>
            </w:pPr>
            <w:r w:rsidRPr="001B336D">
              <w:rPr>
                <w:bCs/>
              </w:rPr>
              <w:t>Golonka z</w:t>
            </w:r>
            <w:r w:rsidR="001B336D" w:rsidRPr="001B336D">
              <w:rPr>
                <w:bCs/>
              </w:rPr>
              <w:t xml:space="preserve"> indyka z kością (mięso świeże, nie </w:t>
            </w:r>
            <w:r w:rsidRPr="001B336D">
              <w:rPr>
                <w:bCs/>
              </w:rPr>
              <w:t>mrożone) mięso</w:t>
            </w:r>
            <w:r w:rsidR="001B336D" w:rsidRPr="001B336D">
              <w:rPr>
                <w:bCs/>
              </w:rPr>
              <w:t xml:space="preserve"> oczyszczone, umyte, bez oznak zepsucia, o charakterystycznym dla świeżego kurczaka zapachu, skóra bez przebarwień oraz bez zanieczyszczeń obcych – gat. 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58C1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2CF43" w14:textId="61D1D634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593D0A">
              <w:rPr>
                <w:b/>
                <w:bCs/>
              </w:rPr>
              <w:t>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60D9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21F0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6C3FC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9858B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0E06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14FDE4C4" w14:textId="77777777" w:rsidTr="00033469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697F8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0D01A" w14:textId="732E06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Łopatka bez kości – wieprzowina (mięso świeże, nie </w:t>
            </w:r>
            <w:r w:rsidR="009B4110" w:rsidRPr="001B336D">
              <w:rPr>
                <w:bCs/>
              </w:rPr>
              <w:t>mrożone) tkanka</w:t>
            </w:r>
            <w:r w:rsidRPr="001B336D">
              <w:rPr>
                <w:bCs/>
              </w:rPr>
              <w:t xml:space="preserve"> mięsna delikatna , drobnowłóknista, miękka i soczysta, produkt obrobiony kulinarnie, odtłuszczony bez skóry i kości, barwa ciemnoróżowa zapach swoisty, </w:t>
            </w:r>
            <w:r w:rsidRPr="001B336D">
              <w:rPr>
                <w:bCs/>
              </w:rPr>
              <w:lastRenderedPageBreak/>
              <w:t xml:space="preserve">charakterystyczny dla każdego rodzaju mięsa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C221A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lastRenderedPageBreak/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5232D" w14:textId="2252FD66" w:rsidR="001B336D" w:rsidRPr="001B336D" w:rsidRDefault="0056756F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F7853">
              <w:rPr>
                <w:b/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34620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5E5C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C1CCB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95F0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E793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007B834D" w14:textId="77777777" w:rsidTr="00033469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DF13E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C0A6" w14:textId="6A0FC735" w:rsidR="001B336D" w:rsidRPr="001B336D" w:rsidRDefault="009B4110" w:rsidP="001B336D">
            <w:pPr>
              <w:rPr>
                <w:bCs/>
              </w:rPr>
            </w:pPr>
            <w:r w:rsidRPr="001B336D">
              <w:rPr>
                <w:bCs/>
              </w:rPr>
              <w:t>Karkówka bez</w:t>
            </w:r>
            <w:r w:rsidR="001B336D" w:rsidRPr="001B336D">
              <w:rPr>
                <w:bCs/>
              </w:rPr>
              <w:t xml:space="preserve"> kości wieprzowina (mięso świeże, nie mrożone) część zasadnicza wieprzowiny, odcięta z odcinka szyjnego półtuszy w linii oddzielenia głowy (z przodu) zapach swoisty, charakterystyczny dla każdego rodzaju mięsa, konsystencja jędrna i elastyczna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77425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FB975" w14:textId="77777777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AADD3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B35D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D702B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ED3A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D881C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06738168" w14:textId="77777777" w:rsidTr="00033469">
        <w:trPr>
          <w:trHeight w:val="1764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CE62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23BED" w14:textId="1BE5E24A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Szynka bez kości – wieprzowina kulka i zrazówka, (mięso świeże, nie </w:t>
            </w:r>
            <w:r w:rsidR="009B4110" w:rsidRPr="001B336D">
              <w:rPr>
                <w:bCs/>
              </w:rPr>
              <w:t>mrożone) tkanka</w:t>
            </w:r>
            <w:r w:rsidRPr="001B336D">
              <w:rPr>
                <w:bCs/>
              </w:rPr>
              <w:t xml:space="preserve"> mięsna delikatna, drobnowłóknista, miękka</w:t>
            </w:r>
            <w:r w:rsidR="00533782">
              <w:rPr>
                <w:bCs/>
              </w:rPr>
              <w:t xml:space="preserve"> </w:t>
            </w:r>
            <w:r w:rsidRPr="001B336D">
              <w:rPr>
                <w:bCs/>
              </w:rPr>
              <w:t>i soczysta, produkt obrobiony kulinarnie, odtłuszczony bez skóry i kości, barwa ciemno różowa zapach swoisty, charakterystyczny dla każdego rodzaju mięsa – gat. 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CC87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01589" w14:textId="2AC22684" w:rsidR="001B336D" w:rsidRPr="001B336D" w:rsidRDefault="0056756F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EEFA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ACE3A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6660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385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C96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63F7F23F" w14:textId="77777777" w:rsidTr="00033469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82D3A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BD79F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Schab bez kości – wieprzowina kością (mięso świeże, nie mrożone) gruby jednolity, soczysty mięsień otoczony błoną i niewielka ilością tłuszczu, barwa ciemnoróżowa, zapach swoisty, charakterystyczny dla każdego rodzaju mięsa – gat. 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BC887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ADC0" w14:textId="77777777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E55E5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22669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8418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647B6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9D40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7D0CF4AC" w14:textId="77777777" w:rsidTr="00033469">
        <w:trPr>
          <w:trHeight w:val="1045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555B2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lastRenderedPageBreak/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55C56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Wędlina wieprzowa: schab biały w całości o zawartości min. 90% mięsa, smak i zapach charakterystyczny dla danego asortymentu bez fosforanów i wypełniaczy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444CF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6C73" w14:textId="2DBBC78A" w:rsidR="001B336D" w:rsidRPr="001B336D" w:rsidRDefault="00F325FD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10458">
              <w:rPr>
                <w:b/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D5AE8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55C09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8925F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41CD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2D473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2A4EC8B4" w14:textId="77777777" w:rsidTr="0003346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373D3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F63E9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Wędlina wieprzowa; szynka wiejska w całości o zawartości min. 90% mięsa, smak i zapach charakterystyczny dla danego asortymentu bez fosforanów i wypełniaczy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897AB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F5389" w14:textId="189C6D73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CF7853">
              <w:rPr>
                <w:b/>
                <w:bCs/>
              </w:rPr>
              <w:t>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4957F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042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006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1369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B9DBA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22AACABC" w14:textId="77777777" w:rsidTr="0003346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67CF4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13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47521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Kiełbasa pieczona wieprzowa w całości o zawartości min 90% mięsa, smak i zapach charakterystyczny dla danego asortymentu bez fosforanów i wypełniaczy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E60AE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F06A" w14:textId="465BFE77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E10458">
              <w:rPr>
                <w:b/>
                <w:bCs/>
              </w:rPr>
              <w:t>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006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84158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FAE9A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A176C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15D08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1BCB912B" w14:textId="77777777" w:rsidTr="0003346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04513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694EA" w14:textId="4F0B7EC0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Kiełbasa wiejska o zawartości w </w:t>
            </w:r>
            <w:r w:rsidR="009B4110" w:rsidRPr="001B336D">
              <w:rPr>
                <w:bCs/>
              </w:rPr>
              <w:t>całości min</w:t>
            </w:r>
            <w:r w:rsidRPr="001B336D">
              <w:rPr>
                <w:bCs/>
              </w:rPr>
              <w:t xml:space="preserve"> 90% mięsa, smak i zapach charakterystyczny dla danego asortymentu bez fosforanów i wypełniaczy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B9286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0FD63" w14:textId="77777777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20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AF96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C13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95B6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3655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390EB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5CBE163C" w14:textId="77777777" w:rsidTr="0003346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CD398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15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582C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Kiełbasa sucha wieprzowo-drobiowa, w całości o zawartości min 90% mięsa, smak i zapach charakterystyczny dla danego </w:t>
            </w:r>
            <w:r w:rsidRPr="001B336D">
              <w:rPr>
                <w:bCs/>
              </w:rPr>
              <w:lastRenderedPageBreak/>
              <w:t>asortymentu bez fosforanów i wypełniaczy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3D78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lastRenderedPageBreak/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7E1E3" w14:textId="77777777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50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18B46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ACAF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58E83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928BC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C7269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5CBFC005" w14:textId="77777777" w:rsidTr="0003346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7F1D0" w14:textId="09D1CABF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CF7853">
              <w:rPr>
                <w:b/>
                <w:bCs/>
              </w:rPr>
              <w:t>6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46F43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Parówki z szynki – wieprzowe o zawartości min 90% mięsa, smak i zapach charakterystyczny dla danego asortymentu bez fosforanów i wypełniaczy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27BF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8C07" w14:textId="256BB928" w:rsidR="001B336D" w:rsidRPr="001B336D" w:rsidRDefault="00533782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AA08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CB5BB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48F3E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FBD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2BEB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2C9FC84F" w14:textId="77777777" w:rsidTr="00033469">
        <w:trPr>
          <w:trHeight w:val="1125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65E27" w14:textId="66BB1089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CF7853">
              <w:rPr>
                <w:b/>
                <w:bCs/>
              </w:rPr>
              <w:t>7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6CBF2" w14:textId="71724C85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Kabanosy </w:t>
            </w:r>
            <w:r w:rsidR="009B4110" w:rsidRPr="001B336D">
              <w:rPr>
                <w:bCs/>
              </w:rPr>
              <w:t>wieprzowo. -</w:t>
            </w:r>
            <w:r w:rsidRPr="001B336D">
              <w:rPr>
                <w:bCs/>
              </w:rPr>
              <w:t xml:space="preserve"> drobiowe. wieprzowe o zawartości min 90% mięsa, smak i zapach charakterystyczny dla danego asortymentu bez fosforanów i wypełniaczy.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ACB38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3080D" w14:textId="731A0CA4" w:rsidR="001B336D" w:rsidRPr="001B336D" w:rsidRDefault="0056756F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92FF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C03ED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52EC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CE79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CC2F3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7FF7B6B6" w14:textId="77777777" w:rsidTr="00033469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444FC" w14:textId="228A2F1B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CF7853">
              <w:rPr>
                <w:b/>
                <w:bCs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7398F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Wędlina drobiowa: polędwica z indyka w całości, o zawartości min 90% mięsa, smak i zapach charakterystyczny dla danego asortymentu bez fosforanów i wypełniaczy.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7FDC3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F015F" w14:textId="52D4DEE6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1</w:t>
            </w:r>
            <w:r w:rsidR="00533782">
              <w:rPr>
                <w:b/>
                <w:bCs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48A0E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10E5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FA52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F8D9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3A6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64DEF937" w14:textId="77777777" w:rsidTr="00033469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960A6" w14:textId="453DEE87" w:rsidR="001B336D" w:rsidRPr="001B336D" w:rsidRDefault="00CF7853" w:rsidP="001B336D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D95F3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>Wędlina drobiowa: filet z indyka w całości, o zawartości min 90% mięsa, smak i zapach charakterystyczny dla danego asortymentu bez fosforanów i wypełniaczy.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E565B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3BB0C" w14:textId="77777777" w:rsidR="001B336D" w:rsidRPr="001B336D" w:rsidRDefault="001B336D" w:rsidP="00717040">
            <w:pPr>
              <w:jc w:val="center"/>
              <w:rPr>
                <w:b/>
                <w:bCs/>
              </w:rPr>
            </w:pPr>
            <w:r w:rsidRPr="001B336D">
              <w:rPr>
                <w:b/>
                <w:bCs/>
              </w:rPr>
              <w:t>15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B9AF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4ED3E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E329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6FD15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7D3A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09D5A6E7" w14:textId="77777777" w:rsidTr="00033469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AD7D" w14:textId="09C85786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2</w:t>
            </w:r>
            <w:r w:rsidR="00CF7853">
              <w:rPr>
                <w:b/>
                <w:bCs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6D93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Wędlina drobiowa: kurczak gotowany w całości, o zawartości min 90% mięsa, smak i zapach </w:t>
            </w:r>
            <w:r w:rsidRPr="001B336D">
              <w:rPr>
                <w:bCs/>
              </w:rPr>
              <w:lastRenderedPageBreak/>
              <w:t>charakterystyczny dla danego asortymentu bez fosforanów i wypełniaczy.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1FC6B" w14:textId="760D7DF0" w:rsidR="001B336D" w:rsidRDefault="00632DE3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lastRenderedPageBreak/>
              <w:t>K</w:t>
            </w:r>
            <w:r w:rsidR="001B336D" w:rsidRPr="001B336D">
              <w:rPr>
                <w:b/>
                <w:bCs/>
              </w:rPr>
              <w:t>g</w:t>
            </w:r>
          </w:p>
          <w:p w14:paraId="28309C5B" w14:textId="77777777" w:rsidR="00632DE3" w:rsidRDefault="00632DE3" w:rsidP="001B336D">
            <w:pPr>
              <w:rPr>
                <w:b/>
                <w:bCs/>
              </w:rPr>
            </w:pPr>
          </w:p>
          <w:p w14:paraId="41778016" w14:textId="77777777" w:rsidR="00632DE3" w:rsidRPr="001B336D" w:rsidRDefault="00632DE3" w:rsidP="001B336D">
            <w:pPr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9A41C" w14:textId="65EE599F" w:rsidR="001B336D" w:rsidRPr="001B336D" w:rsidRDefault="00533782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99106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D7EA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FAC3F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FCAD9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5B820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6A709033" w14:textId="77777777" w:rsidTr="00033469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0A862" w14:textId="5440FB0C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2</w:t>
            </w:r>
            <w:r w:rsidR="00CF7853">
              <w:rPr>
                <w:b/>
                <w:bCs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8A7D8" w14:textId="77777777" w:rsidR="001B336D" w:rsidRPr="001B336D" w:rsidRDefault="001B336D" w:rsidP="001B336D">
            <w:pPr>
              <w:rPr>
                <w:bCs/>
              </w:rPr>
            </w:pPr>
            <w:r w:rsidRPr="001B336D">
              <w:rPr>
                <w:bCs/>
              </w:rPr>
              <w:t xml:space="preserve">Salami </w:t>
            </w:r>
            <w:proofErr w:type="spellStart"/>
            <w:r w:rsidRPr="001B336D">
              <w:rPr>
                <w:bCs/>
              </w:rPr>
              <w:t>wp</w:t>
            </w:r>
            <w:proofErr w:type="spellEnd"/>
            <w:r w:rsidRPr="001B336D">
              <w:rPr>
                <w:bCs/>
              </w:rPr>
              <w:t xml:space="preserve"> lekkie plasterki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BE70D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Kg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BD8E7" w14:textId="2A166F1A" w:rsidR="001B336D" w:rsidRPr="001B336D" w:rsidRDefault="0056756F" w:rsidP="007170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D0770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0E5A" w14:textId="77777777" w:rsidR="001B336D" w:rsidRPr="001B336D" w:rsidRDefault="001B336D" w:rsidP="001B336D">
            <w:pPr>
              <w:rPr>
                <w:b/>
                <w:bCs/>
              </w:rPr>
            </w:pPr>
          </w:p>
          <w:p w14:paraId="798A9B83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CE48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702B4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F8510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  <w:tr w:rsidR="001B336D" w:rsidRPr="001B336D" w14:paraId="73EF33AD" w14:textId="77777777" w:rsidTr="00033469">
        <w:trPr>
          <w:trHeight w:val="863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8E91D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 xml:space="preserve"> 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3EFA7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A5B8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B6BB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F5C11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A7D4" w14:textId="002E3A1F" w:rsidR="001B336D" w:rsidRPr="001B336D" w:rsidRDefault="009B4110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Ogółem netto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25DF0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A8593" w14:textId="77777777" w:rsidR="001B336D" w:rsidRPr="001B336D" w:rsidRDefault="001B336D" w:rsidP="001B336D">
            <w:pPr>
              <w:rPr>
                <w:b/>
                <w:bCs/>
              </w:rPr>
            </w:pPr>
            <w:r w:rsidRPr="001B336D">
              <w:rPr>
                <w:b/>
                <w:bCs/>
              </w:rPr>
              <w:t>Ogółem brutto</w:t>
            </w:r>
          </w:p>
          <w:p w14:paraId="0220BB39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B2E62" w14:textId="77777777" w:rsidR="001B336D" w:rsidRPr="001B336D" w:rsidRDefault="001B336D" w:rsidP="001B336D">
            <w:pPr>
              <w:rPr>
                <w:b/>
                <w:bCs/>
              </w:rPr>
            </w:pPr>
          </w:p>
        </w:tc>
      </w:tr>
    </w:tbl>
    <w:p w14:paraId="3A9E6F08" w14:textId="77777777" w:rsidR="001B336D" w:rsidRPr="001B336D" w:rsidRDefault="001B336D" w:rsidP="001B336D">
      <w:pPr>
        <w:rPr>
          <w:b/>
          <w:bCs/>
        </w:rPr>
      </w:pPr>
    </w:p>
    <w:p w14:paraId="6B16510F" w14:textId="477A90D3" w:rsidR="001B336D" w:rsidRPr="001B336D" w:rsidRDefault="001B336D" w:rsidP="00C94539">
      <w:pPr>
        <w:rPr>
          <w:b/>
          <w:bCs/>
        </w:rPr>
      </w:pPr>
      <w:r w:rsidRPr="001B336D">
        <w:rPr>
          <w:b/>
          <w:bCs/>
        </w:rPr>
        <w:t xml:space="preserve"> </w:t>
      </w:r>
      <w:r w:rsidR="00C94539">
        <w:rPr>
          <w:b/>
          <w:bCs/>
        </w:rPr>
        <w:t xml:space="preserve">                                            </w:t>
      </w:r>
      <w:r w:rsidRPr="001B336D">
        <w:rPr>
          <w:b/>
          <w:bCs/>
        </w:rPr>
        <w:t xml:space="preserve">   Ilości  podane w tym załączniku </w:t>
      </w:r>
      <w:r w:rsidR="009B4110" w:rsidRPr="001B336D">
        <w:rPr>
          <w:b/>
          <w:bCs/>
        </w:rPr>
        <w:t>są ilościami przybliżonymi</w:t>
      </w:r>
      <w:r w:rsidRPr="001B336D">
        <w:rPr>
          <w:b/>
          <w:bCs/>
        </w:rPr>
        <w:t xml:space="preserve"> i mogą ulec zmianie w zależności </w:t>
      </w:r>
      <w:r w:rsidR="009B4110" w:rsidRPr="001B336D">
        <w:rPr>
          <w:b/>
          <w:bCs/>
        </w:rPr>
        <w:t>od ilości</w:t>
      </w:r>
      <w:r w:rsidRPr="001B336D">
        <w:rPr>
          <w:b/>
          <w:bCs/>
        </w:rPr>
        <w:t xml:space="preserve"> żywionych dzieci. </w:t>
      </w:r>
      <w:r w:rsidR="009B4110">
        <w:rPr>
          <w:b/>
          <w:bCs/>
        </w:rPr>
        <w:t xml:space="preserve"> </w:t>
      </w:r>
      <w:r w:rsidRPr="001B336D">
        <w:rPr>
          <w:b/>
          <w:bCs/>
        </w:rPr>
        <w:t xml:space="preserve">                </w:t>
      </w:r>
    </w:p>
    <w:p w14:paraId="52308D68" w14:textId="77777777" w:rsidR="001B336D" w:rsidRPr="001B336D" w:rsidRDefault="001B336D" w:rsidP="00C94539">
      <w:pPr>
        <w:rPr>
          <w:b/>
          <w:bCs/>
        </w:rPr>
      </w:pPr>
    </w:p>
    <w:p w14:paraId="2BADAA6C" w14:textId="77777777" w:rsidR="001B336D" w:rsidRPr="001B336D" w:rsidRDefault="001B336D" w:rsidP="00C94539">
      <w:pPr>
        <w:rPr>
          <w:b/>
          <w:bCs/>
        </w:rPr>
      </w:pPr>
    </w:p>
    <w:p w14:paraId="406FAA54" w14:textId="77777777" w:rsidR="001B336D" w:rsidRPr="001B336D" w:rsidRDefault="001B336D" w:rsidP="00C94539">
      <w:pPr>
        <w:rPr>
          <w:b/>
          <w:bCs/>
        </w:rPr>
      </w:pPr>
    </w:p>
    <w:p w14:paraId="16E64218" w14:textId="77777777" w:rsidR="001B336D" w:rsidRPr="001B336D" w:rsidRDefault="001B336D" w:rsidP="00C94539">
      <w:pPr>
        <w:rPr>
          <w:b/>
          <w:bCs/>
          <w:i/>
          <w:iCs/>
        </w:rPr>
      </w:pPr>
      <w:r w:rsidRPr="001B336D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</w:t>
      </w:r>
    </w:p>
    <w:p w14:paraId="1A824393" w14:textId="6510BF2F" w:rsidR="001B336D" w:rsidRPr="001B336D" w:rsidRDefault="001B336D" w:rsidP="00C919A6">
      <w:pPr>
        <w:jc w:val="right"/>
        <w:rPr>
          <w:b/>
          <w:bCs/>
        </w:rPr>
      </w:pPr>
      <w:r w:rsidRPr="001B336D">
        <w:rPr>
          <w:b/>
          <w:bCs/>
          <w:i/>
          <w:iCs/>
        </w:rPr>
        <w:t>…............................................</w:t>
      </w:r>
    </w:p>
    <w:p w14:paraId="1267225E" w14:textId="4E83530A" w:rsidR="001B336D" w:rsidRPr="001B336D" w:rsidRDefault="001B336D" w:rsidP="00C919A6">
      <w:pPr>
        <w:jc w:val="right"/>
      </w:pPr>
      <w:r w:rsidRPr="001B336D">
        <w:rPr>
          <w:b/>
          <w:bCs/>
          <w:i/>
          <w:iCs/>
        </w:rPr>
        <w:t>Podpis osoby uprawnionej</w:t>
      </w:r>
    </w:p>
    <w:p w14:paraId="460A2E09" w14:textId="77777777" w:rsidR="00F36991" w:rsidRDefault="00F36991"/>
    <w:sectPr w:rsidR="00F36991" w:rsidSect="001B336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6D"/>
    <w:rsid w:val="00033469"/>
    <w:rsid w:val="000558A3"/>
    <w:rsid w:val="001132EB"/>
    <w:rsid w:val="001B336D"/>
    <w:rsid w:val="002871E3"/>
    <w:rsid w:val="00321C2D"/>
    <w:rsid w:val="003735B3"/>
    <w:rsid w:val="0040061E"/>
    <w:rsid w:val="0043392B"/>
    <w:rsid w:val="00533782"/>
    <w:rsid w:val="0056756F"/>
    <w:rsid w:val="00593D0A"/>
    <w:rsid w:val="00630B3B"/>
    <w:rsid w:val="00632DE3"/>
    <w:rsid w:val="00683C51"/>
    <w:rsid w:val="00717040"/>
    <w:rsid w:val="007A76BC"/>
    <w:rsid w:val="008952BE"/>
    <w:rsid w:val="009B4110"/>
    <w:rsid w:val="009D4367"/>
    <w:rsid w:val="00AA0587"/>
    <w:rsid w:val="00AB4AA8"/>
    <w:rsid w:val="00C919A6"/>
    <w:rsid w:val="00C94539"/>
    <w:rsid w:val="00CF7853"/>
    <w:rsid w:val="00E10458"/>
    <w:rsid w:val="00F325FD"/>
    <w:rsid w:val="00F36991"/>
    <w:rsid w:val="00F377B5"/>
    <w:rsid w:val="00F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77BA"/>
  <w15:chartTrackingRefBased/>
  <w15:docId w15:val="{0CE82331-E494-488E-AB9C-3B04FB21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3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3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3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3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3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3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3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3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3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Wyskiel</dc:creator>
  <cp:keywords/>
  <dc:description/>
  <cp:lastModifiedBy>DyrektorPP32</cp:lastModifiedBy>
  <cp:revision>16</cp:revision>
  <dcterms:created xsi:type="dcterms:W3CDTF">2025-11-16T10:43:00Z</dcterms:created>
  <dcterms:modified xsi:type="dcterms:W3CDTF">2025-11-23T08:33:00Z</dcterms:modified>
</cp:coreProperties>
</file>